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0"/>
          <w:szCs w:val="30"/>
        </w:rPr>
      </w:pPr>
      <w:r>
        <w:rPr>
          <w:rFonts w:hint="eastAsia" w:ascii="Times New Roman" w:hAnsi="Times New Roman" w:eastAsia="仿宋" w:cs="Times New Roman"/>
          <w:sz w:val="30"/>
          <w:szCs w:val="30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报价单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项目名称：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供应商名称（公章）：                   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法定代表人或授权委托人（签字）：   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>
      <w:pPr>
        <w:spacing w:line="360" w:lineRule="auto"/>
        <w:ind w:right="68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宋体" w:hAnsi="宋体"/>
          <w:sz w:val="24"/>
        </w:rPr>
      </w:pPr>
    </w:p>
    <w:tbl>
      <w:tblPr>
        <w:tblStyle w:val="2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60"/>
        <w:gridCol w:w="2152"/>
        <w:gridCol w:w="1134"/>
        <w:gridCol w:w="1985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552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大写：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kern w:val="0"/>
          <w:sz w:val="24"/>
        </w:rPr>
      </w:pPr>
    </w:p>
    <w:p>
      <w:pPr>
        <w:spacing w:line="400" w:lineRule="exact"/>
        <w:ind w:right="68"/>
        <w:rPr>
          <w:rFonts w:cs="宋体"/>
          <w:kern w:val="0"/>
          <w:sz w:val="24"/>
        </w:rPr>
      </w:pPr>
    </w:p>
    <w:p>
      <w:pPr>
        <w:spacing w:line="400" w:lineRule="exact"/>
        <w:ind w:right="68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>
      <w:pPr>
        <w:widowControl/>
        <w:spacing w:line="520" w:lineRule="atLeast"/>
        <w:rPr>
          <w:rFonts w:ascii="??_GB2312"/>
          <w:kern w:val="0"/>
          <w:sz w:val="32"/>
          <w:szCs w:val="32"/>
        </w:rPr>
      </w:pPr>
    </w:p>
    <w:p>
      <w:bookmarkStart w:id="0" w:name="_GoBack"/>
      <w:bookmarkEnd w:id="0"/>
    </w:p>
    <w:p>
      <w:pPr>
        <w:rPr>
          <w:rFonts w:ascii="Times New Roman" w:hAnsi="Times New Roman" w:eastAsia="仿宋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F6E28"/>
    <w:rsid w:val="477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2024-06-20T07:03:00Z</dcterms:created>
  <dc:creator>李塔塔</dc:creator>
  <cp:lastModifiedBy>李塔塔</cp:lastModifiedBy>
  <dcterms:modified xsi:type="dcterms:W3CDTF">2024-06-20T07:03:16Z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