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D5C" w:rsidRPr="00997F4A" w:rsidRDefault="00A45D5C" w:rsidP="00A45D5C">
      <w:pPr>
        <w:ind w:firstLineChars="1850" w:firstLine="5572"/>
        <w:rPr>
          <w:rFonts w:ascii="仿宋" w:eastAsia="仿宋" w:hAnsi="仿宋"/>
          <w:b/>
          <w:color w:val="000000"/>
          <w:sz w:val="30"/>
          <w:szCs w:val="30"/>
        </w:rPr>
      </w:pPr>
      <w:r w:rsidRPr="00997F4A">
        <w:rPr>
          <w:rFonts w:ascii="仿宋" w:eastAsia="仿宋" w:hAnsi="仿宋" w:hint="eastAsia"/>
          <w:b/>
          <w:color w:val="000000"/>
          <w:sz w:val="30"/>
          <w:szCs w:val="30"/>
        </w:rPr>
        <w:t>报价明细表（</w:t>
      </w:r>
      <w:r w:rsidR="00C95DF9" w:rsidRPr="00C95DF9">
        <w:rPr>
          <w:rFonts w:ascii="仿宋" w:eastAsia="仿宋" w:hAnsi="仿宋" w:hint="eastAsia"/>
          <w:b/>
          <w:color w:val="000000"/>
          <w:sz w:val="30"/>
          <w:szCs w:val="30"/>
        </w:rPr>
        <w:t>安吉汽车租赁有限公司</w:t>
      </w:r>
      <w:r w:rsidR="00C95DF9" w:rsidRPr="00C95DF9">
        <w:rPr>
          <w:rFonts w:ascii="仿宋" w:eastAsia="仿宋" w:hAnsi="仿宋"/>
          <w:b/>
          <w:color w:val="000000"/>
          <w:sz w:val="30"/>
          <w:szCs w:val="30"/>
        </w:rPr>
        <w:t>浙江分公司</w:t>
      </w:r>
      <w:r w:rsidRPr="00997F4A">
        <w:rPr>
          <w:rFonts w:ascii="仿宋" w:eastAsia="仿宋" w:hAnsi="仿宋" w:hint="eastAsia"/>
          <w:b/>
          <w:color w:val="000000"/>
          <w:sz w:val="30"/>
          <w:szCs w:val="30"/>
        </w:rPr>
        <w:t>）</w:t>
      </w:r>
    </w:p>
    <w:p w:rsidR="00A45D5C" w:rsidRPr="00997F4A" w:rsidRDefault="00A45D5C" w:rsidP="00A45D5C">
      <w:pPr>
        <w:jc w:val="left"/>
        <w:rPr>
          <w:rFonts w:ascii="仿宋" w:eastAsia="仿宋" w:hAnsi="仿宋"/>
          <w:b/>
          <w:color w:val="000000"/>
          <w:sz w:val="24"/>
        </w:rPr>
      </w:pPr>
      <w:r w:rsidRPr="00997F4A">
        <w:rPr>
          <w:rFonts w:ascii="仿宋" w:eastAsia="仿宋" w:hAnsi="仿宋" w:hint="eastAsia"/>
          <w:b/>
          <w:color w:val="000000"/>
          <w:sz w:val="24"/>
        </w:rPr>
        <w:t>项目编号：</w:t>
      </w:r>
      <w:r w:rsidRPr="00E915B8">
        <w:rPr>
          <w:rFonts w:ascii="仿宋" w:eastAsia="仿宋" w:hAnsi="仿宋"/>
          <w:b/>
          <w:color w:val="000000"/>
          <w:sz w:val="24"/>
        </w:rPr>
        <w:t>ZZCG2018G-CN-001</w:t>
      </w:r>
    </w:p>
    <w:p w:rsidR="00A45D5C" w:rsidRPr="00997F4A" w:rsidRDefault="00A45D5C" w:rsidP="00A45D5C">
      <w:pPr>
        <w:jc w:val="left"/>
        <w:rPr>
          <w:rFonts w:ascii="仿宋" w:eastAsia="仿宋" w:hAnsi="仿宋"/>
          <w:b/>
          <w:color w:val="000000"/>
          <w:sz w:val="24"/>
        </w:rPr>
      </w:pPr>
      <w:r w:rsidRPr="00997F4A">
        <w:rPr>
          <w:rFonts w:ascii="仿宋" w:eastAsia="仿宋" w:hAnsi="仿宋" w:hint="eastAsia"/>
          <w:b/>
          <w:color w:val="000000"/>
          <w:sz w:val="24"/>
        </w:rPr>
        <w:t>项目名称：</w:t>
      </w:r>
      <w:r w:rsidRPr="00E915B8">
        <w:rPr>
          <w:rFonts w:ascii="仿宋" w:eastAsia="仿宋" w:hAnsi="仿宋" w:hint="eastAsia"/>
          <w:b/>
          <w:color w:val="000000"/>
          <w:sz w:val="24"/>
        </w:rPr>
        <w:t>2</w:t>
      </w:r>
      <w:r w:rsidRPr="003246CF">
        <w:rPr>
          <w:rFonts w:ascii="仿宋" w:eastAsia="仿宋" w:hAnsi="仿宋"/>
          <w:b/>
          <w:color w:val="000000"/>
          <w:sz w:val="24"/>
        </w:rPr>
        <w:t>2018-2019年度浙江省本级、杭州市本级公务出行用车服务项</w:t>
      </w:r>
      <w:bookmarkStart w:id="0" w:name="_GoBack"/>
      <w:bookmarkEnd w:id="0"/>
      <w:r w:rsidRPr="003246CF">
        <w:rPr>
          <w:rFonts w:ascii="仿宋" w:eastAsia="仿宋" w:hAnsi="仿宋"/>
          <w:b/>
          <w:color w:val="000000"/>
          <w:sz w:val="24"/>
        </w:rPr>
        <w:t>目</w:t>
      </w:r>
      <w:r w:rsidRPr="00997F4A">
        <w:rPr>
          <w:rFonts w:ascii="仿宋" w:eastAsia="仿宋" w:hAnsi="仿宋"/>
          <w:b/>
          <w:color w:val="000000"/>
          <w:sz w:val="24"/>
        </w:rPr>
        <w:t xml:space="preserve"> </w:t>
      </w:r>
    </w:p>
    <w:p w:rsidR="00A45D5C" w:rsidRPr="00997F4A" w:rsidRDefault="00A45D5C" w:rsidP="00A45D5C">
      <w:pPr>
        <w:jc w:val="left"/>
        <w:rPr>
          <w:rFonts w:ascii="仿宋" w:eastAsia="仿宋" w:hAnsi="仿宋"/>
          <w:b/>
          <w:color w:val="000000"/>
          <w:sz w:val="24"/>
        </w:rPr>
      </w:pPr>
      <w:r w:rsidRPr="00997F4A">
        <w:rPr>
          <w:rFonts w:ascii="仿宋" w:eastAsia="仿宋" w:hAnsi="仿宋" w:hint="eastAsia"/>
          <w:b/>
          <w:color w:val="000000"/>
          <w:sz w:val="24"/>
        </w:rPr>
        <w:t>标项</w:t>
      </w:r>
      <w:r w:rsidRPr="00997F4A">
        <w:rPr>
          <w:rFonts w:ascii="仿宋" w:eastAsia="仿宋" w:hAnsi="仿宋" w:hint="eastAsia"/>
          <w:b/>
          <w:color w:val="000000"/>
          <w:sz w:val="24"/>
          <w:u w:val="single"/>
        </w:rPr>
        <w:t xml:space="preserve">  </w:t>
      </w:r>
      <w:r>
        <w:rPr>
          <w:rFonts w:ascii="仿宋" w:eastAsia="仿宋" w:hAnsi="仿宋"/>
          <w:b/>
          <w:color w:val="000000"/>
          <w:sz w:val="24"/>
          <w:u w:val="single"/>
        </w:rPr>
        <w:t>1</w:t>
      </w:r>
      <w:r w:rsidRPr="00997F4A">
        <w:rPr>
          <w:rFonts w:ascii="仿宋" w:eastAsia="仿宋" w:hAnsi="仿宋" w:hint="eastAsia"/>
          <w:b/>
          <w:color w:val="000000"/>
          <w:sz w:val="24"/>
          <w:u w:val="single"/>
        </w:rPr>
        <w:t xml:space="preserve">  </w:t>
      </w:r>
      <w:r w:rsidRPr="00997F4A">
        <w:rPr>
          <w:rFonts w:ascii="仿宋" w:eastAsia="仿宋" w:hAnsi="仿宋" w:hint="eastAsia"/>
          <w:b/>
          <w:color w:val="000000"/>
          <w:sz w:val="24"/>
        </w:rPr>
        <w:t>：</w:t>
      </w:r>
      <w:r w:rsidRPr="00997F4A">
        <w:rPr>
          <w:rFonts w:ascii="仿宋" w:eastAsia="仿宋" w:hAnsi="仿宋" w:hint="eastAsia"/>
          <w:b/>
          <w:color w:val="000000"/>
          <w:sz w:val="24"/>
          <w:u w:val="single"/>
        </w:rPr>
        <w:t xml:space="preserve"> 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>公务出行</w:t>
      </w:r>
      <w:r>
        <w:rPr>
          <w:rFonts w:ascii="仿宋" w:eastAsia="仿宋" w:hAnsi="仿宋"/>
          <w:b/>
          <w:color w:val="000000"/>
          <w:sz w:val="24"/>
          <w:u w:val="single"/>
        </w:rPr>
        <w:t>用车和服务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>【 9（含）座</w:t>
      </w:r>
      <w:r>
        <w:rPr>
          <w:rFonts w:ascii="仿宋" w:eastAsia="仿宋" w:hAnsi="仿宋"/>
          <w:b/>
          <w:color w:val="000000"/>
          <w:sz w:val="24"/>
          <w:u w:val="single"/>
        </w:rPr>
        <w:t>以下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>】</w:t>
      </w:r>
      <w:r w:rsidRPr="00997F4A">
        <w:rPr>
          <w:rFonts w:ascii="仿宋" w:eastAsia="仿宋" w:hAnsi="仿宋" w:hint="eastAsia"/>
          <w:b/>
          <w:color w:val="000000"/>
          <w:sz w:val="24"/>
          <w:u w:val="single"/>
        </w:rPr>
        <w:t xml:space="preserve">  </w:t>
      </w:r>
      <w:r w:rsidRPr="00997F4A">
        <w:rPr>
          <w:rFonts w:ascii="仿宋" w:eastAsia="仿宋" w:hAnsi="仿宋" w:hint="eastAsia"/>
          <w:b/>
          <w:color w:val="000000"/>
          <w:sz w:val="24"/>
        </w:rPr>
        <w:t xml:space="preserve">                        </w:t>
      </w:r>
      <w:r>
        <w:rPr>
          <w:rFonts w:ascii="仿宋" w:eastAsia="仿宋" w:hAnsi="仿宋"/>
          <w:b/>
          <w:color w:val="000000"/>
          <w:sz w:val="24"/>
        </w:rPr>
        <w:t xml:space="preserve">               </w:t>
      </w:r>
      <w:r w:rsidRPr="00997F4A">
        <w:rPr>
          <w:rFonts w:ascii="仿宋" w:eastAsia="仿宋" w:hAnsi="仿宋" w:hint="eastAsia"/>
          <w:b/>
          <w:color w:val="000000"/>
          <w:sz w:val="24"/>
        </w:rPr>
        <w:t xml:space="preserve"> 优惠率（%）：</w:t>
      </w:r>
      <w:r>
        <w:rPr>
          <w:rFonts w:ascii="仿宋" w:eastAsia="仿宋" w:hAnsi="仿宋" w:hint="eastAsia"/>
          <w:b/>
          <w:color w:val="000000"/>
          <w:sz w:val="24"/>
        </w:rPr>
        <w:t>20</w:t>
      </w:r>
      <w:r>
        <w:rPr>
          <w:rFonts w:ascii="仿宋" w:eastAsia="仿宋" w:hAnsi="仿宋"/>
          <w:b/>
          <w:color w:val="000000"/>
          <w:sz w:val="24"/>
        </w:rPr>
        <w:t>%</w:t>
      </w:r>
    </w:p>
    <w:tbl>
      <w:tblPr>
        <w:tblW w:w="1430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97"/>
        <w:gridCol w:w="2079"/>
        <w:gridCol w:w="2051"/>
        <w:gridCol w:w="2127"/>
        <w:gridCol w:w="1701"/>
        <w:gridCol w:w="1984"/>
        <w:gridCol w:w="2268"/>
      </w:tblGrid>
      <w:tr w:rsidR="00A45D5C" w:rsidRPr="00997F4A" w:rsidTr="00A45D5C">
        <w:trPr>
          <w:trHeight w:val="462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车型</w:t>
            </w:r>
            <w:r w:rsidRPr="00997F4A">
              <w:rPr>
                <w:rFonts w:ascii="Tahoma" w:eastAsia="仿宋" w:hAnsi="Tahoma" w:cs="Tahoma"/>
                <w:b/>
                <w:bCs/>
                <w:color w:val="000000"/>
                <w:kern w:val="0"/>
                <w:sz w:val="22"/>
              </w:rPr>
              <w:t>        </w:t>
            </w: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 xml:space="preserve"> 价格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单程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半日</w:t>
            </w:r>
            <w:r w:rsidRPr="00997F4A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租车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一日</w:t>
            </w:r>
            <w:r w:rsidRPr="00997F4A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租车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长途</w:t>
            </w:r>
            <w:r w:rsidRPr="00997F4A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租车</w:t>
            </w:r>
          </w:p>
        </w:tc>
      </w:tr>
      <w:tr w:rsidR="00A45D5C" w:rsidRPr="00997F4A" w:rsidTr="00A45D5C">
        <w:trPr>
          <w:trHeight w:val="504"/>
        </w:trPr>
        <w:tc>
          <w:tcPr>
            <w:tcW w:w="209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left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市内主城区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 xml:space="preserve">        （2小时30公里）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4小时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/5</w:t>
            </w: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0公里内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8</w:t>
            </w: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小时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/10</w:t>
            </w: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0公里内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超时间或超公里</w:t>
            </w: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br/>
              <w:t>（加收）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按实际行程的公里数按订价格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超时间或超公里</w:t>
            </w:r>
            <w:r w:rsidRPr="00997F4A"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br/>
              <w:t>（加收）</w:t>
            </w:r>
          </w:p>
        </w:tc>
      </w:tr>
      <w:tr w:rsidR="00A45D5C" w:rsidRPr="00997F4A" w:rsidTr="00A45D5C">
        <w:trPr>
          <w:trHeight w:val="61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1.8（含）排量以下，18（含）万以下的小汽车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(含司机)</w:t>
            </w:r>
          </w:p>
        </w:tc>
        <w:tc>
          <w:tcPr>
            <w:tcW w:w="2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250</w:t>
            </w:r>
          </w:p>
        </w:tc>
        <w:tc>
          <w:tcPr>
            <w:tcW w:w="2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400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700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50元/小时</w:t>
            </w:r>
            <w:r>
              <w:rPr>
                <w:rFonts w:ascii="仿宋" w:eastAsia="仿宋" w:hAnsi="仿宋" w:cs="Tahoma"/>
                <w:color w:val="000000"/>
                <w:kern w:val="0"/>
                <w:sz w:val="22"/>
              </w:rPr>
              <w:t>或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3元/公里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200</w:t>
            </w:r>
            <w:r>
              <w:rPr>
                <w:rFonts w:ascii="仿宋" w:eastAsia="仿宋" w:hAnsi="仿宋" w:cs="Tahoma"/>
                <w:color w:val="000000"/>
                <w:kern w:val="0"/>
                <w:sz w:val="22"/>
              </w:rPr>
              <w:t>+50*小时+3*公里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不限</w:t>
            </w:r>
            <w:r>
              <w:rPr>
                <w:rFonts w:ascii="仿宋" w:eastAsia="仿宋" w:hAnsi="仿宋" w:cs="Tahoma"/>
                <w:color w:val="000000"/>
                <w:kern w:val="0"/>
                <w:sz w:val="22"/>
              </w:rPr>
              <w:t>时长，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夜间23点</w:t>
            </w:r>
            <w:r>
              <w:rPr>
                <w:rFonts w:ascii="仿宋" w:eastAsia="仿宋" w:hAnsi="仿宋" w:cs="Tahoma"/>
                <w:color w:val="000000"/>
                <w:kern w:val="0"/>
                <w:sz w:val="22"/>
              </w:rPr>
              <w:t>-凌晨五点加收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50元</w:t>
            </w:r>
            <w:r>
              <w:rPr>
                <w:rFonts w:ascii="仿宋" w:eastAsia="仿宋" w:hAnsi="仿宋" w:cs="Tahoma"/>
                <w:color w:val="000000"/>
                <w:kern w:val="0"/>
                <w:sz w:val="22"/>
              </w:rPr>
              <w:t>服务费</w:t>
            </w:r>
          </w:p>
        </w:tc>
      </w:tr>
      <w:tr w:rsidR="00A45D5C" w:rsidRPr="00997F4A" w:rsidTr="00A45D5C">
        <w:trPr>
          <w:trHeight w:val="61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3.0（含）排量以下， 30（含）万以下的商务车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(含司机)</w:t>
            </w:r>
          </w:p>
        </w:tc>
        <w:tc>
          <w:tcPr>
            <w:tcW w:w="2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300</w:t>
            </w:r>
          </w:p>
        </w:tc>
        <w:tc>
          <w:tcPr>
            <w:tcW w:w="2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450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850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50元/小时</w:t>
            </w:r>
            <w:r>
              <w:rPr>
                <w:rFonts w:ascii="仿宋" w:eastAsia="仿宋" w:hAnsi="仿宋" w:cs="Tahoma"/>
                <w:color w:val="000000"/>
                <w:kern w:val="0"/>
                <w:sz w:val="22"/>
              </w:rPr>
              <w:t>或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4元/公里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250</w:t>
            </w:r>
            <w:r>
              <w:rPr>
                <w:rFonts w:ascii="仿宋" w:eastAsia="仿宋" w:hAnsi="仿宋" w:cs="Tahoma"/>
                <w:color w:val="000000"/>
                <w:kern w:val="0"/>
                <w:sz w:val="22"/>
              </w:rPr>
              <w:t>+60*小时+4*公里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不限</w:t>
            </w:r>
            <w:r>
              <w:rPr>
                <w:rFonts w:ascii="仿宋" w:eastAsia="仿宋" w:hAnsi="仿宋" w:cs="Tahoma"/>
                <w:color w:val="000000"/>
                <w:kern w:val="0"/>
                <w:sz w:val="22"/>
              </w:rPr>
              <w:t>时长，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夜间23点</w:t>
            </w:r>
            <w:r>
              <w:rPr>
                <w:rFonts w:ascii="仿宋" w:eastAsia="仿宋" w:hAnsi="仿宋" w:cs="Tahoma"/>
                <w:color w:val="000000"/>
                <w:kern w:val="0"/>
                <w:sz w:val="22"/>
              </w:rPr>
              <w:t>-凌晨五点加收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50元</w:t>
            </w:r>
            <w:r>
              <w:rPr>
                <w:rFonts w:ascii="仿宋" w:eastAsia="仿宋" w:hAnsi="仿宋" w:cs="Tahoma"/>
                <w:color w:val="000000"/>
                <w:kern w:val="0"/>
                <w:sz w:val="22"/>
              </w:rPr>
              <w:t>服务费</w:t>
            </w:r>
          </w:p>
        </w:tc>
      </w:tr>
      <w:tr w:rsidR="00A45D5C" w:rsidRPr="00997F4A" w:rsidTr="00A45D5C">
        <w:trPr>
          <w:trHeight w:val="61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20（含）座以下45（含）万以下的中型客车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(含司机)</w:t>
            </w:r>
          </w:p>
        </w:tc>
        <w:tc>
          <w:tcPr>
            <w:tcW w:w="2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2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无</w:t>
            </w:r>
          </w:p>
        </w:tc>
      </w:tr>
      <w:tr w:rsidR="00A45D5C" w:rsidRPr="00997F4A" w:rsidTr="00A45D5C">
        <w:trPr>
          <w:trHeight w:val="61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 w:rsidRPr="00997F4A"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20座以上75（含）万以下的大客车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(含司机)</w:t>
            </w:r>
          </w:p>
        </w:tc>
        <w:tc>
          <w:tcPr>
            <w:tcW w:w="2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2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5D5C" w:rsidRPr="00997F4A" w:rsidRDefault="00A45D5C" w:rsidP="000D473B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无</w:t>
            </w:r>
          </w:p>
        </w:tc>
      </w:tr>
    </w:tbl>
    <w:p w:rsidR="00A45D5C" w:rsidRPr="00997F4A" w:rsidRDefault="00A45D5C" w:rsidP="00A45D5C">
      <w:pPr>
        <w:jc w:val="left"/>
        <w:rPr>
          <w:rFonts w:ascii="仿宋" w:eastAsia="仿宋" w:hAnsi="仿宋"/>
          <w:b/>
          <w:color w:val="000000"/>
          <w:sz w:val="24"/>
        </w:rPr>
      </w:pPr>
      <w:r w:rsidRPr="00997F4A">
        <w:rPr>
          <w:rFonts w:ascii="仿宋" w:eastAsia="仿宋" w:hAnsi="仿宋" w:hint="eastAsia"/>
          <w:b/>
          <w:color w:val="000000"/>
          <w:sz w:val="24"/>
        </w:rPr>
        <w:t>备注：以上报价不包括</w:t>
      </w:r>
      <w:r w:rsidRPr="00997F4A">
        <w:rPr>
          <w:rFonts w:ascii="仿宋" w:eastAsia="仿宋" w:hAnsi="仿宋" w:cs="宋体" w:hint="eastAsia"/>
          <w:b/>
          <w:color w:val="000000"/>
          <w:sz w:val="24"/>
        </w:rPr>
        <w:t>过路过桥（渡</w:t>
      </w:r>
      <w:r w:rsidRPr="00997F4A">
        <w:rPr>
          <w:rFonts w:ascii="仿宋" w:eastAsia="仿宋" w:hAnsi="仿宋" w:cs="宋体"/>
          <w:b/>
          <w:color w:val="000000"/>
          <w:sz w:val="24"/>
        </w:rPr>
        <w:t>）</w:t>
      </w:r>
      <w:r w:rsidRPr="00997F4A">
        <w:rPr>
          <w:rFonts w:ascii="仿宋" w:eastAsia="仿宋" w:hAnsi="仿宋" w:cs="宋体" w:hint="eastAsia"/>
          <w:b/>
          <w:color w:val="000000"/>
          <w:sz w:val="24"/>
        </w:rPr>
        <w:t>费、</w:t>
      </w:r>
      <w:r w:rsidRPr="00997F4A">
        <w:rPr>
          <w:rFonts w:ascii="仿宋" w:eastAsia="仿宋" w:hAnsi="仿宋" w:hint="eastAsia"/>
          <w:b/>
          <w:color w:val="000000"/>
          <w:sz w:val="24"/>
        </w:rPr>
        <w:t>停车费</w:t>
      </w:r>
      <w:r>
        <w:rPr>
          <w:rFonts w:ascii="仿宋" w:eastAsia="仿宋" w:hAnsi="仿宋" w:hint="eastAsia"/>
          <w:b/>
          <w:color w:val="000000"/>
          <w:sz w:val="24"/>
        </w:rPr>
        <w:t>、司机食宿费</w:t>
      </w:r>
      <w:r w:rsidRPr="00997F4A">
        <w:rPr>
          <w:rFonts w:ascii="仿宋" w:eastAsia="仿宋" w:hAnsi="仿宋" w:hint="eastAsia"/>
          <w:b/>
          <w:color w:val="000000"/>
          <w:sz w:val="24"/>
        </w:rPr>
        <w:t>，</w:t>
      </w:r>
      <w:r w:rsidRPr="00997F4A">
        <w:rPr>
          <w:rFonts w:ascii="仿宋" w:eastAsia="仿宋" w:hAnsi="仿宋" w:cs="宋体" w:hint="eastAsia"/>
          <w:b/>
          <w:color w:val="000000"/>
          <w:sz w:val="24"/>
        </w:rPr>
        <w:t>过路过桥（渡</w:t>
      </w:r>
      <w:r w:rsidRPr="00997F4A">
        <w:rPr>
          <w:rFonts w:ascii="仿宋" w:eastAsia="仿宋" w:hAnsi="仿宋" w:cs="宋体"/>
          <w:b/>
          <w:color w:val="000000"/>
          <w:sz w:val="24"/>
        </w:rPr>
        <w:t>）</w:t>
      </w:r>
      <w:r w:rsidRPr="00997F4A">
        <w:rPr>
          <w:rFonts w:ascii="仿宋" w:eastAsia="仿宋" w:hAnsi="仿宋" w:cs="宋体" w:hint="eastAsia"/>
          <w:b/>
          <w:color w:val="000000"/>
          <w:sz w:val="24"/>
        </w:rPr>
        <w:t>费、</w:t>
      </w:r>
      <w:r w:rsidRPr="00997F4A">
        <w:rPr>
          <w:rFonts w:ascii="仿宋" w:eastAsia="仿宋" w:hAnsi="仿宋" w:hint="eastAsia"/>
          <w:b/>
          <w:color w:val="000000"/>
          <w:sz w:val="24"/>
        </w:rPr>
        <w:t>停车费按实结算</w:t>
      </w:r>
      <w:r>
        <w:rPr>
          <w:rFonts w:ascii="仿宋" w:eastAsia="仿宋" w:hAnsi="仿宋" w:hint="eastAsia"/>
          <w:b/>
          <w:color w:val="000000"/>
          <w:sz w:val="24"/>
        </w:rPr>
        <w:t>，司机食宿由采购人负</w:t>
      </w:r>
      <w:r w:rsidRPr="00B658B1">
        <w:rPr>
          <w:rFonts w:ascii="仿宋" w:eastAsia="仿宋" w:hAnsi="仿宋" w:hint="eastAsia"/>
          <w:b/>
          <w:color w:val="000000"/>
          <w:sz w:val="24"/>
        </w:rPr>
        <w:t>责</w:t>
      </w:r>
      <w:r>
        <w:rPr>
          <w:rFonts w:ascii="仿宋" w:eastAsia="仿宋" w:hAnsi="仿宋" w:hint="eastAsia"/>
          <w:b/>
          <w:color w:val="000000"/>
          <w:sz w:val="24"/>
        </w:rPr>
        <w:t xml:space="preserve">；               </w:t>
      </w:r>
    </w:p>
    <w:p w:rsidR="00A45D5C" w:rsidRDefault="00A45D5C" w:rsidP="00A45D5C">
      <w:pPr>
        <w:jc w:val="left"/>
        <w:rPr>
          <w:rFonts w:ascii="仿宋" w:eastAsia="仿宋" w:hAnsi="仿宋"/>
          <w:b/>
          <w:color w:val="000000"/>
          <w:sz w:val="24"/>
        </w:rPr>
      </w:pPr>
    </w:p>
    <w:p w:rsidR="00A45D5C" w:rsidRPr="00997F4A" w:rsidRDefault="00A45D5C" w:rsidP="00A45D5C">
      <w:pPr>
        <w:jc w:val="left"/>
        <w:rPr>
          <w:rFonts w:ascii="仿宋" w:eastAsia="仿宋" w:hAnsi="仿宋"/>
          <w:b/>
          <w:color w:val="000000"/>
          <w:sz w:val="24"/>
        </w:rPr>
      </w:pPr>
      <w:r w:rsidRPr="00997F4A">
        <w:rPr>
          <w:rFonts w:ascii="仿宋" w:eastAsia="仿宋" w:hAnsi="仿宋" w:hint="eastAsia"/>
          <w:b/>
          <w:color w:val="000000"/>
          <w:sz w:val="24"/>
        </w:rPr>
        <w:t>投标人名称（公章）：</w:t>
      </w:r>
      <w:r>
        <w:rPr>
          <w:rFonts w:ascii="仿宋" w:eastAsia="仿宋" w:hAnsi="仿宋" w:hint="eastAsia"/>
          <w:b/>
          <w:color w:val="000000"/>
          <w:sz w:val="24"/>
        </w:rPr>
        <w:t>安吉汽车租赁有限公司</w:t>
      </w:r>
      <w:r>
        <w:rPr>
          <w:rFonts w:ascii="仿宋" w:eastAsia="仿宋" w:hAnsi="仿宋"/>
          <w:b/>
          <w:color w:val="000000"/>
          <w:sz w:val="24"/>
        </w:rPr>
        <w:t>浙江分公司</w:t>
      </w:r>
    </w:p>
    <w:p w:rsidR="00A45D5C" w:rsidRPr="00997F4A" w:rsidRDefault="00A45D5C" w:rsidP="00A45D5C">
      <w:pPr>
        <w:jc w:val="left"/>
        <w:rPr>
          <w:rFonts w:ascii="仿宋" w:eastAsia="仿宋" w:hAnsi="仿宋"/>
          <w:b/>
          <w:color w:val="000000"/>
          <w:sz w:val="24"/>
        </w:rPr>
      </w:pPr>
      <w:r w:rsidRPr="00997F4A">
        <w:rPr>
          <w:rFonts w:ascii="仿宋" w:eastAsia="仿宋" w:hAnsi="仿宋" w:hint="eastAsia"/>
          <w:b/>
          <w:color w:val="000000"/>
          <w:sz w:val="24"/>
        </w:rPr>
        <w:t>投标人授权代表（签字）：</w:t>
      </w:r>
    </w:p>
    <w:p w:rsidR="00795D64" w:rsidRPr="00A45D5C" w:rsidRDefault="00A45D5C" w:rsidP="00A45D5C">
      <w:pPr>
        <w:jc w:val="left"/>
        <w:rPr>
          <w:rFonts w:ascii="仿宋" w:eastAsia="仿宋" w:hAnsi="仿宋"/>
          <w:b/>
          <w:color w:val="000000"/>
          <w:sz w:val="24"/>
        </w:rPr>
      </w:pPr>
      <w:r w:rsidRPr="00997F4A">
        <w:rPr>
          <w:rFonts w:ascii="仿宋" w:eastAsia="仿宋" w:hAnsi="仿宋" w:hint="eastAsia"/>
          <w:b/>
          <w:color w:val="000000"/>
          <w:sz w:val="24"/>
        </w:rPr>
        <w:t>填写日期：</w:t>
      </w:r>
      <w:r>
        <w:rPr>
          <w:rFonts w:ascii="仿宋" w:eastAsia="仿宋" w:hAnsi="仿宋"/>
          <w:b/>
          <w:color w:val="000000"/>
          <w:sz w:val="24"/>
        </w:rPr>
        <w:t>2018</w:t>
      </w:r>
      <w:r w:rsidRPr="00997F4A">
        <w:rPr>
          <w:rFonts w:ascii="仿宋" w:eastAsia="仿宋" w:hAnsi="仿宋" w:hint="eastAsia"/>
          <w:b/>
          <w:color w:val="000000"/>
          <w:sz w:val="24"/>
        </w:rPr>
        <w:t>年</w:t>
      </w:r>
      <w:r>
        <w:rPr>
          <w:rFonts w:ascii="仿宋" w:eastAsia="仿宋" w:hAnsi="仿宋" w:hint="eastAsia"/>
          <w:b/>
          <w:color w:val="000000"/>
          <w:sz w:val="24"/>
        </w:rPr>
        <w:t>7</w:t>
      </w:r>
      <w:r w:rsidRPr="00997F4A">
        <w:rPr>
          <w:rFonts w:ascii="仿宋" w:eastAsia="仿宋" w:hAnsi="仿宋" w:hint="eastAsia"/>
          <w:b/>
          <w:color w:val="000000"/>
          <w:sz w:val="24"/>
        </w:rPr>
        <w:t>月</w:t>
      </w:r>
      <w:r>
        <w:rPr>
          <w:rFonts w:ascii="仿宋" w:eastAsia="仿宋" w:hAnsi="仿宋" w:hint="eastAsia"/>
          <w:b/>
          <w:color w:val="000000"/>
          <w:sz w:val="24"/>
        </w:rPr>
        <w:t>11日</w:t>
      </w:r>
      <w:r w:rsidRPr="00997F4A">
        <w:rPr>
          <w:rFonts w:ascii="仿宋" w:eastAsia="仿宋" w:hAnsi="仿宋" w:hint="eastAsia"/>
          <w:b/>
          <w:color w:val="000000"/>
          <w:sz w:val="24"/>
        </w:rPr>
        <w:t xml:space="preserve">     </w:t>
      </w:r>
    </w:p>
    <w:sectPr w:rsidR="00795D64" w:rsidRPr="00A45D5C" w:rsidSect="00A45D5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026" w:rsidRDefault="003B6026" w:rsidP="00A45D5C">
      <w:r>
        <w:separator/>
      </w:r>
    </w:p>
  </w:endnote>
  <w:endnote w:type="continuationSeparator" w:id="0">
    <w:p w:rsidR="003B6026" w:rsidRDefault="003B6026" w:rsidP="00A45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026" w:rsidRDefault="003B6026" w:rsidP="00A45D5C">
      <w:r>
        <w:separator/>
      </w:r>
    </w:p>
  </w:footnote>
  <w:footnote w:type="continuationSeparator" w:id="0">
    <w:p w:rsidR="003B6026" w:rsidRDefault="003B6026" w:rsidP="00A45D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1D6E"/>
    <w:rsid w:val="003B6026"/>
    <w:rsid w:val="005868DF"/>
    <w:rsid w:val="00651F45"/>
    <w:rsid w:val="00751D6E"/>
    <w:rsid w:val="00795D64"/>
    <w:rsid w:val="00A45D5C"/>
    <w:rsid w:val="00C9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D5C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5D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5D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5D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5D5C"/>
    <w:rPr>
      <w:sz w:val="18"/>
      <w:szCs w:val="18"/>
    </w:rPr>
  </w:style>
  <w:style w:type="character" w:customStyle="1" w:styleId="Char1">
    <w:name w:val="正文文本 Char"/>
    <w:link w:val="a5"/>
    <w:rsid w:val="00A45D5C"/>
    <w:rPr>
      <w:rFonts w:ascii="宋体" w:eastAsia="宋体" w:hAnsi="Times New Roman" w:cs="Times New Roman"/>
      <w:sz w:val="24"/>
      <w:szCs w:val="21"/>
      <w:lang w:val="zh-CN"/>
    </w:rPr>
  </w:style>
  <w:style w:type="paragraph" w:styleId="a5">
    <w:name w:val="Body Text"/>
    <w:basedOn w:val="a"/>
    <w:link w:val="Char1"/>
    <w:rsid w:val="00A45D5C"/>
    <w:pPr>
      <w:autoSpaceDE w:val="0"/>
      <w:autoSpaceDN w:val="0"/>
      <w:adjustRightInd w:val="0"/>
      <w:spacing w:line="360" w:lineRule="auto"/>
    </w:pPr>
    <w:rPr>
      <w:rFonts w:ascii="宋体" w:eastAsia="宋体" w:hAnsi="Times New Roman"/>
      <w:sz w:val="24"/>
      <w:szCs w:val="21"/>
      <w:lang w:val="zh-CN"/>
    </w:rPr>
  </w:style>
  <w:style w:type="character" w:customStyle="1" w:styleId="a6">
    <w:name w:val="正文文本 字符"/>
    <w:basedOn w:val="a0"/>
    <w:uiPriority w:val="99"/>
    <w:semiHidden/>
    <w:rsid w:val="00A45D5C"/>
    <w:rPr>
      <w:rFonts w:ascii="等线" w:eastAsia="等线" w:hAnsi="等线" w:cs="Times New Roman"/>
    </w:rPr>
  </w:style>
  <w:style w:type="paragraph" w:styleId="a7">
    <w:name w:val="Balloon Text"/>
    <w:basedOn w:val="a"/>
    <w:link w:val="Char2"/>
    <w:uiPriority w:val="99"/>
    <w:semiHidden/>
    <w:unhideWhenUsed/>
    <w:rsid w:val="00A45D5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45D5C"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吴宸凯</dc:creator>
  <cp:keywords/>
  <dc:description/>
  <cp:lastModifiedBy>Windows 用户</cp:lastModifiedBy>
  <cp:revision>3</cp:revision>
  <cp:lastPrinted>2018-08-07T02:23:00Z</cp:lastPrinted>
  <dcterms:created xsi:type="dcterms:W3CDTF">2018-07-19T02:16:00Z</dcterms:created>
  <dcterms:modified xsi:type="dcterms:W3CDTF">2018-08-07T02:23:00Z</dcterms:modified>
</cp:coreProperties>
</file>